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A9" w:rsidRDefault="00CB78A9" w:rsidP="00962E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236423" w:rsidRDefault="00CB78A9" w:rsidP="00962E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62E6C" w:rsidRPr="0096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 в цифровой экономике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78A9" w:rsidRDefault="00CB78A9" w:rsidP="00CB78A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8A9" w:rsidRDefault="00CB78A9" w:rsidP="00CB78A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дисциплины: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теоретических знаний и навыков применения современных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для комплексной автоматизации организаций.</w:t>
      </w:r>
    </w:p>
    <w:p w:rsidR="00CB78A9" w:rsidRDefault="00CB78A9" w:rsidP="00CB7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Pr="00CB78A9">
        <w:rPr>
          <w:rFonts w:ascii="Times New Roman" w:hAnsi="Times New Roman" w:cs="Times New Roman"/>
          <w:sz w:val="28"/>
          <w:szCs w:val="28"/>
        </w:rPr>
        <w:t>ц</w:t>
      </w:r>
      <w:r w:rsidRPr="00CB78A9">
        <w:rPr>
          <w:rFonts w:ascii="Times New Roman" w:hAnsi="Times New Roman" w:cs="Times New Roman"/>
          <w:sz w:val="28"/>
          <w:szCs w:val="28"/>
        </w:rPr>
        <w:t>икл</w:t>
      </w:r>
      <w:r w:rsidRPr="00CB78A9">
        <w:rPr>
          <w:rFonts w:ascii="Times New Roman" w:hAnsi="Times New Roman" w:cs="Times New Roman"/>
          <w:sz w:val="28"/>
          <w:szCs w:val="28"/>
        </w:rPr>
        <w:t>а</w:t>
      </w:r>
      <w:r w:rsidRPr="00CB78A9">
        <w:rPr>
          <w:rFonts w:ascii="Times New Roman" w:hAnsi="Times New Roman" w:cs="Times New Roman"/>
          <w:sz w:val="28"/>
          <w:szCs w:val="28"/>
        </w:rPr>
        <w:t xml:space="preserve"> математики и информатики</w:t>
      </w:r>
      <w:r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Pr="00CA7A8F">
        <w:rPr>
          <w:rFonts w:ascii="Times New Roman" w:hAnsi="Times New Roman" w:cs="Times New Roman"/>
          <w:sz w:val="28"/>
          <w:szCs w:val="28"/>
        </w:rPr>
        <w:t xml:space="preserve">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036BCC" w:rsidRDefault="00036BCC" w:rsidP="00036BC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Кратное содержание дисциплины: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функционирования и тенденции мирового рынка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-систем,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и внедрения корпоративной информационной системы,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комплексной автоматизации организации. </w:t>
      </w:r>
    </w:p>
    <w:p w:rsidR="00036BCC" w:rsidRDefault="00036BCC" w:rsidP="00036BC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практических занятий студенты получают практические навыки работы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системами фирмы 1С и мировых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Oracle</w:t>
      </w:r>
      <w:r w:rsidRPr="00036B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изучают функциональные модули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</w:t>
      </w:r>
    </w:p>
    <w:p w:rsidR="00036BCC" w:rsidRDefault="00036BCC" w:rsidP="00036B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8A9" w:rsidRPr="00962E6C" w:rsidRDefault="00CB78A9" w:rsidP="00962E6C">
      <w:pPr>
        <w:jc w:val="center"/>
        <w:rPr>
          <w:b/>
          <w:sz w:val="28"/>
          <w:szCs w:val="28"/>
        </w:rPr>
      </w:pPr>
    </w:p>
    <w:sectPr w:rsidR="00CB78A9" w:rsidRPr="0096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6C"/>
    <w:rsid w:val="00036BCC"/>
    <w:rsid w:val="00236423"/>
    <w:rsid w:val="00962E6C"/>
    <w:rsid w:val="00C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6E0C"/>
  <w15:chartTrackingRefBased/>
  <w15:docId w15:val="{7B47A2B1-855B-41F5-A8C8-08373E00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1D748-3F9E-465B-AE19-4B68AF97E6C9}"/>
</file>

<file path=customXml/itemProps2.xml><?xml version="1.0" encoding="utf-8"?>
<ds:datastoreItem xmlns:ds="http://schemas.openxmlformats.org/officeDocument/2006/customXml" ds:itemID="{DBA33F40-642F-4802-B602-F4AAE8597F6D}"/>
</file>

<file path=customXml/itemProps3.xml><?xml version="1.0" encoding="utf-8"?>
<ds:datastoreItem xmlns:ds="http://schemas.openxmlformats.org/officeDocument/2006/customXml" ds:itemID="{7C9F6712-7F44-4296-B5D2-1A1187791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2021-04-20T12:16:00Z</dcterms:created>
  <dcterms:modified xsi:type="dcterms:W3CDTF">2021-04-20T12:21:00Z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